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4C4" w:rsidRPr="00B3557F" w:rsidRDefault="00DB64C4" w:rsidP="002A2B12">
      <w:pPr>
        <w:spacing w:after="0" w:line="240" w:lineRule="auto"/>
        <w:ind w:left="9912"/>
        <w:jc w:val="right"/>
        <w:rPr>
          <w:rFonts w:ascii="Times New Roman" w:hAnsi="Times New Roman" w:cs="Times New Roman"/>
          <w:sz w:val="20"/>
          <w:szCs w:val="20"/>
        </w:rPr>
      </w:pPr>
      <w:r w:rsidRPr="00B3557F">
        <w:rPr>
          <w:rFonts w:ascii="Times New Roman" w:hAnsi="Times New Roman" w:cs="Times New Roman"/>
          <w:sz w:val="20"/>
          <w:szCs w:val="20"/>
        </w:rPr>
        <w:t>Приложение № 1 к тендерной документации</w:t>
      </w:r>
    </w:p>
    <w:p w:rsidR="00DB64C4" w:rsidRPr="00B3557F" w:rsidRDefault="00DB64C4" w:rsidP="00B3557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D6E34" w:rsidRPr="00095995" w:rsidRDefault="00DB64C4" w:rsidP="00B3557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095995">
        <w:rPr>
          <w:rFonts w:ascii="Times New Roman" w:hAnsi="Times New Roman" w:cs="Times New Roman"/>
          <w:b/>
          <w:szCs w:val="20"/>
        </w:rPr>
        <w:t xml:space="preserve">Техническая спецификация на </w:t>
      </w:r>
      <w:r w:rsidR="00AA5B55" w:rsidRPr="00095995">
        <w:rPr>
          <w:rStyle w:val="s1"/>
          <w:rFonts w:ascii="Times New Roman" w:hAnsi="Times New Roman" w:cs="Times New Roman"/>
          <w:b/>
          <w:szCs w:val="20"/>
        </w:rPr>
        <w:t>медицинские</w:t>
      </w:r>
      <w:r w:rsidR="00995D3B" w:rsidRPr="00095995">
        <w:rPr>
          <w:rStyle w:val="s1"/>
          <w:rFonts w:ascii="Times New Roman" w:hAnsi="Times New Roman" w:cs="Times New Roman"/>
          <w:b/>
          <w:szCs w:val="20"/>
        </w:rPr>
        <w:t xml:space="preserve">изделия </w:t>
      </w:r>
      <w:proofErr w:type="gramStart"/>
      <w:r w:rsidR="00397AC7" w:rsidRPr="00095995">
        <w:rPr>
          <w:rFonts w:ascii="Times New Roman" w:hAnsi="Times New Roman" w:cs="Times New Roman"/>
          <w:b/>
          <w:bCs/>
          <w:szCs w:val="20"/>
        </w:rPr>
        <w:t xml:space="preserve">для  </w:t>
      </w:r>
      <w:r w:rsidR="005E4E13" w:rsidRPr="00095995">
        <w:rPr>
          <w:rFonts w:ascii="Times New Roman" w:hAnsi="Times New Roman" w:cs="Times New Roman"/>
          <w:b/>
          <w:bCs/>
          <w:spacing w:val="-2"/>
          <w:szCs w:val="20"/>
        </w:rPr>
        <w:t>К</w:t>
      </w:r>
      <w:r w:rsidR="00397AC7" w:rsidRPr="00095995">
        <w:rPr>
          <w:rFonts w:ascii="Times New Roman" w:hAnsi="Times New Roman" w:cs="Times New Roman"/>
          <w:b/>
          <w:bCs/>
          <w:spacing w:val="-2"/>
          <w:szCs w:val="20"/>
        </w:rPr>
        <w:t>ГП</w:t>
      </w:r>
      <w:proofErr w:type="gramEnd"/>
      <w:r w:rsidR="00397AC7" w:rsidRPr="00095995">
        <w:rPr>
          <w:rFonts w:ascii="Times New Roman" w:hAnsi="Times New Roman" w:cs="Times New Roman"/>
          <w:b/>
          <w:bCs/>
          <w:spacing w:val="-2"/>
          <w:szCs w:val="20"/>
        </w:rPr>
        <w:t xml:space="preserve"> на ПХВ «</w:t>
      </w:r>
      <w:r w:rsidR="005E4E13" w:rsidRPr="00095995">
        <w:rPr>
          <w:rFonts w:ascii="Times New Roman" w:hAnsi="Times New Roman" w:cs="Times New Roman"/>
          <w:b/>
          <w:bCs/>
          <w:spacing w:val="-2"/>
          <w:szCs w:val="20"/>
        </w:rPr>
        <w:t>Многопрофильная областная больница</w:t>
      </w:r>
      <w:r w:rsidR="00397AC7" w:rsidRPr="00095995">
        <w:rPr>
          <w:rFonts w:ascii="Times New Roman" w:hAnsi="Times New Roman" w:cs="Times New Roman"/>
          <w:b/>
          <w:bCs/>
          <w:spacing w:val="-2"/>
          <w:szCs w:val="20"/>
        </w:rPr>
        <w:t xml:space="preserve">» управления здравоохранения </w:t>
      </w:r>
      <w:proofErr w:type="spellStart"/>
      <w:r w:rsidR="00397AC7" w:rsidRPr="00095995">
        <w:rPr>
          <w:rFonts w:ascii="Times New Roman" w:hAnsi="Times New Roman" w:cs="Times New Roman"/>
          <w:b/>
          <w:bCs/>
          <w:spacing w:val="-2"/>
          <w:szCs w:val="20"/>
        </w:rPr>
        <w:t>Кызылординской</w:t>
      </w:r>
      <w:proofErr w:type="spellEnd"/>
      <w:r w:rsidR="00397AC7" w:rsidRPr="00095995">
        <w:rPr>
          <w:rFonts w:ascii="Times New Roman" w:hAnsi="Times New Roman" w:cs="Times New Roman"/>
          <w:b/>
          <w:bCs/>
          <w:spacing w:val="-2"/>
          <w:szCs w:val="20"/>
        </w:rPr>
        <w:t xml:space="preserve"> области</w:t>
      </w:r>
      <w:r w:rsidR="002A2B12" w:rsidRPr="00095995">
        <w:rPr>
          <w:rFonts w:ascii="Times New Roman" w:hAnsi="Times New Roman" w:cs="Times New Roman"/>
          <w:b/>
          <w:bCs/>
          <w:spacing w:val="-2"/>
          <w:szCs w:val="20"/>
          <w:lang w:val="kk-KZ"/>
        </w:rPr>
        <w:t xml:space="preserve"> </w:t>
      </w:r>
      <w:r w:rsidRPr="00095995">
        <w:rPr>
          <w:rFonts w:ascii="Times New Roman" w:hAnsi="Times New Roman" w:cs="Times New Roman"/>
          <w:b/>
          <w:szCs w:val="20"/>
        </w:rPr>
        <w:t>на 20</w:t>
      </w:r>
      <w:r w:rsidR="00AD27CF" w:rsidRPr="00095995">
        <w:rPr>
          <w:rFonts w:ascii="Times New Roman" w:hAnsi="Times New Roman" w:cs="Times New Roman"/>
          <w:b/>
          <w:szCs w:val="20"/>
        </w:rPr>
        <w:t>2</w:t>
      </w:r>
      <w:r w:rsidR="002A2B12" w:rsidRPr="00095995">
        <w:rPr>
          <w:rFonts w:ascii="Times New Roman" w:hAnsi="Times New Roman" w:cs="Times New Roman"/>
          <w:b/>
          <w:szCs w:val="20"/>
          <w:lang w:val="kk-KZ"/>
        </w:rPr>
        <w:t>1</w:t>
      </w:r>
      <w:r w:rsidRPr="00095995">
        <w:rPr>
          <w:rFonts w:ascii="Times New Roman" w:hAnsi="Times New Roman" w:cs="Times New Roman"/>
          <w:b/>
          <w:szCs w:val="20"/>
        </w:rPr>
        <w:t xml:space="preserve"> год</w:t>
      </w:r>
    </w:p>
    <w:p w:rsidR="00B42562" w:rsidRPr="00B3557F" w:rsidRDefault="00B42562" w:rsidP="00B3557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/>
        </w:rPr>
      </w:pPr>
    </w:p>
    <w:tbl>
      <w:tblPr>
        <w:tblW w:w="15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"/>
        <w:gridCol w:w="2895"/>
        <w:gridCol w:w="10064"/>
        <w:gridCol w:w="709"/>
        <w:gridCol w:w="851"/>
      </w:tblGrid>
      <w:tr w:rsidR="00AC2E20" w:rsidRPr="00095995" w:rsidTr="00AB3C83">
        <w:trPr>
          <w:trHeight w:val="30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AC2E20" w:rsidRPr="00095995" w:rsidRDefault="00AC2E20" w:rsidP="00B35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95995">
              <w:rPr>
                <w:rFonts w:ascii="Times New Roman" w:hAnsi="Times New Roman" w:cs="Times New Roman"/>
                <w:b/>
                <w:color w:val="000000"/>
              </w:rPr>
              <w:t>№ лота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AC2E20" w:rsidRPr="00095995" w:rsidRDefault="00AC2E20" w:rsidP="000959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95995">
              <w:rPr>
                <w:rFonts w:ascii="Times New Roman" w:hAnsi="Times New Roman" w:cs="Times New Roman"/>
                <w:b/>
                <w:color w:val="000000"/>
              </w:rPr>
              <w:t>Наименование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AC2E20" w:rsidRPr="00095995" w:rsidRDefault="00AC2E20" w:rsidP="00B35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95995">
              <w:rPr>
                <w:rFonts w:ascii="Times New Roman" w:hAnsi="Times New Roman" w:cs="Times New Roman"/>
                <w:b/>
                <w:color w:val="000000"/>
              </w:rPr>
              <w:t>Техническая спецификация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2E20" w:rsidRPr="00095995" w:rsidRDefault="00AC2E20" w:rsidP="00B35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095995">
              <w:rPr>
                <w:rFonts w:ascii="Times New Roman" w:hAnsi="Times New Roman" w:cs="Times New Roman"/>
                <w:b/>
                <w:color w:val="000000"/>
              </w:rPr>
              <w:t>Ед</w:t>
            </w:r>
            <w:proofErr w:type="spellEnd"/>
            <w:r w:rsidR="004E0462" w:rsidRPr="0009599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095995">
              <w:rPr>
                <w:rFonts w:ascii="Times New Roman" w:hAnsi="Times New Roman" w:cs="Times New Roman"/>
                <w:b/>
                <w:color w:val="000000"/>
              </w:rPr>
              <w:t>изм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2E20" w:rsidRPr="00095995" w:rsidRDefault="00AC2E20" w:rsidP="00B35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95995">
              <w:rPr>
                <w:rFonts w:ascii="Times New Roman" w:hAnsi="Times New Roman" w:cs="Times New Roman"/>
                <w:b/>
                <w:color w:val="000000"/>
              </w:rPr>
              <w:t>Кол-во</w:t>
            </w:r>
          </w:p>
        </w:tc>
      </w:tr>
      <w:tr w:rsidR="002A2B12" w:rsidRPr="00095995" w:rsidTr="00AB3C83">
        <w:trPr>
          <w:trHeight w:val="30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2A2B12" w:rsidRPr="00095995" w:rsidRDefault="002A2B12" w:rsidP="002A2B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095995">
              <w:rPr>
                <w:rFonts w:ascii="Times New Roman" w:hAnsi="Times New Roman" w:cs="Times New Roman"/>
                <w:color w:val="000000"/>
                <w:lang w:val="kk-KZ"/>
              </w:rPr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2A2B12" w:rsidRPr="00095995" w:rsidRDefault="002A2B12" w:rsidP="00AB3C8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95995">
              <w:rPr>
                <w:rFonts w:ascii="Times New Roman" w:eastAsia="Calibri" w:hAnsi="Times New Roman" w:cs="Times New Roman"/>
              </w:rPr>
              <w:t xml:space="preserve">Кровать медицинская функциональная 4-х секционная с винтовой регулировкой, на колесах, спинки-пластик. </w:t>
            </w:r>
          </w:p>
          <w:p w:rsidR="002A2B12" w:rsidRPr="00095995" w:rsidRDefault="002A2B12" w:rsidP="002A2B1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2A2B12" w:rsidRPr="00095995" w:rsidRDefault="002A2B12" w:rsidP="000959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95995">
              <w:rPr>
                <w:rFonts w:ascii="Times New Roman" w:eastAsia="Calibri" w:hAnsi="Times New Roman" w:cs="Times New Roman"/>
              </w:rPr>
              <w:t xml:space="preserve">Кровать медицинская функциональная 4-х секционная с винтовой регулировкой, на колесах, спинки-пластик. </w:t>
            </w:r>
          </w:p>
          <w:p w:rsidR="002A2B12" w:rsidRPr="00095995" w:rsidRDefault="002A2B12" w:rsidP="002A2B1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095995">
              <w:rPr>
                <w:rFonts w:ascii="Times New Roman" w:eastAsia="Calibri" w:hAnsi="Times New Roman" w:cs="Times New Roman"/>
                <w:bCs/>
              </w:rPr>
              <w:t>Каркас </w:t>
            </w:r>
            <w:r w:rsidRPr="00095995">
              <w:rPr>
                <w:rFonts w:ascii="Times New Roman" w:eastAsia="Calibri" w:hAnsi="Times New Roman" w:cs="Times New Roman"/>
              </w:rPr>
              <w:t>основания и рамы ложа кровати сварены из стальных труб и профилей. М</w:t>
            </w:r>
            <w:r w:rsidRPr="00095995">
              <w:rPr>
                <w:rFonts w:ascii="Times New Roman" w:eastAsia="Calibri" w:hAnsi="Times New Roman" w:cs="Times New Roman"/>
                <w:bCs/>
              </w:rPr>
              <w:t>ногосекционное</w:t>
            </w:r>
            <w:r w:rsidRPr="00095995">
              <w:rPr>
                <w:rFonts w:ascii="Times New Roman" w:eastAsia="Calibri" w:hAnsi="Times New Roman" w:cs="Times New Roman"/>
              </w:rPr>
              <w:t> ложе изготовлено из стальных труб и перфорирован</w:t>
            </w:r>
            <w:r w:rsidR="00095995">
              <w:rPr>
                <w:rFonts w:ascii="Times New Roman" w:eastAsia="Calibri" w:hAnsi="Times New Roman" w:cs="Times New Roman"/>
              </w:rPr>
              <w:t xml:space="preserve">ных панелей из стального листа </w:t>
            </w:r>
            <w:r w:rsidRPr="00095995">
              <w:rPr>
                <w:rFonts w:ascii="Times New Roman" w:eastAsia="Calibri" w:hAnsi="Times New Roman" w:cs="Times New Roman"/>
              </w:rPr>
              <w:t xml:space="preserve">и обеспечивает комфортное положение пациента на кровати и свободную вентиляцию под матрасного пространства. </w:t>
            </w:r>
            <w:r w:rsidRPr="00095995">
              <w:rPr>
                <w:rFonts w:ascii="Times New Roman" w:eastAsia="Calibri" w:hAnsi="Times New Roman" w:cs="Times New Roman"/>
                <w:bCs/>
              </w:rPr>
              <w:t>Спинки пластиковые</w:t>
            </w:r>
            <w:r w:rsidRPr="00095995">
              <w:rPr>
                <w:rFonts w:ascii="Times New Roman" w:eastAsia="Calibri" w:hAnsi="Times New Roman" w:cs="Times New Roman"/>
              </w:rPr>
              <w:t> – быстросъёмные (пара), изготовлены из жёсткого п</w:t>
            </w:r>
            <w:r w:rsidR="00095995">
              <w:rPr>
                <w:rFonts w:ascii="Times New Roman" w:eastAsia="Calibri" w:hAnsi="Times New Roman" w:cs="Times New Roman"/>
              </w:rPr>
              <w:t xml:space="preserve">олиэтилена. Боковые ограждения </w:t>
            </w:r>
            <w:r w:rsidRPr="00095995">
              <w:rPr>
                <w:rFonts w:ascii="Times New Roman" w:eastAsia="Calibri" w:hAnsi="Times New Roman" w:cs="Times New Roman"/>
              </w:rPr>
              <w:t xml:space="preserve">легко складываются, типа лесенка </w:t>
            </w:r>
            <w:r w:rsidRPr="00095995">
              <w:rPr>
                <w:rFonts w:ascii="Times New Roman" w:eastAsia="Calibri" w:hAnsi="Times New Roman" w:cs="Times New Roman"/>
                <w:bCs/>
              </w:rPr>
              <w:t>Все металлические</w:t>
            </w:r>
            <w:r w:rsidRPr="00095995">
              <w:rPr>
                <w:rFonts w:ascii="Times New Roman" w:eastAsia="Calibri" w:hAnsi="Times New Roman" w:cs="Times New Roman"/>
              </w:rPr>
              <w:t> части кровати покрыты экологически чистой эпоксидной полимерно-порошковой краской, также устойчивой к регулярной обработке всеми видами медицинских дезинфицирующих и моющих растворов. </w:t>
            </w:r>
            <w:r w:rsidRPr="00095995">
              <w:rPr>
                <w:rFonts w:ascii="Times New Roman" w:eastAsia="Calibri" w:hAnsi="Times New Roman" w:cs="Times New Roman"/>
                <w:bCs/>
              </w:rPr>
              <w:t>Колеса </w:t>
            </w:r>
            <w:r w:rsidRPr="00095995">
              <w:rPr>
                <w:rFonts w:ascii="Times New Roman" w:eastAsia="Calibri" w:hAnsi="Times New Roman" w:cs="Times New Roman"/>
              </w:rPr>
              <w:t xml:space="preserve">кровати поворотные,    самоориентирующиеся, </w:t>
            </w:r>
            <w:r w:rsidRPr="00095995">
              <w:rPr>
                <w:rFonts w:ascii="Cambria Math" w:eastAsia="Calibri" w:hAnsi="Cambria Math" w:cs="Cambria Math"/>
              </w:rPr>
              <w:t>∅</w:t>
            </w:r>
            <w:r w:rsidRPr="00095995">
              <w:rPr>
                <w:rFonts w:ascii="Times New Roman" w:eastAsia="Calibri" w:hAnsi="Times New Roman" w:cs="Times New Roman"/>
              </w:rPr>
              <w:t>125мм с индивидуальным тормозным устройством.</w:t>
            </w:r>
          </w:p>
          <w:p w:rsidR="002A2B12" w:rsidRPr="00095995" w:rsidRDefault="002A2B12" w:rsidP="002A2B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95995">
              <w:rPr>
                <w:rFonts w:ascii="Times New Roman" w:hAnsi="Times New Roman" w:cs="Times New Roman"/>
                <w:bCs/>
              </w:rPr>
              <w:t>Дополнительная комплектация: Матрац 2000*800*80, штатив для вливаний с креплением.</w:t>
            </w:r>
          </w:p>
          <w:p w:rsidR="002A2B12" w:rsidRPr="00095995" w:rsidRDefault="002A2B12" w:rsidP="002A2B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095995">
              <w:rPr>
                <w:rFonts w:ascii="Times New Roman" w:hAnsi="Times New Roman" w:cs="Times New Roman"/>
                <w:bCs/>
              </w:rPr>
              <w:t>Габариты: 2000*800*800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2B12" w:rsidRPr="00095995" w:rsidRDefault="00095995" w:rsidP="002A2B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2B12" w:rsidRPr="00095995" w:rsidRDefault="00442E72" w:rsidP="002A2B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120</w:t>
            </w:r>
          </w:p>
        </w:tc>
      </w:tr>
      <w:tr w:rsidR="002A2B12" w:rsidRPr="00095995" w:rsidTr="00AB3C83">
        <w:trPr>
          <w:trHeight w:val="30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2A2B12" w:rsidRPr="00095995" w:rsidRDefault="002A2B12" w:rsidP="002A2B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095995">
              <w:rPr>
                <w:rFonts w:ascii="Times New Roman" w:hAnsi="Times New Roman" w:cs="Times New Roman"/>
                <w:color w:val="000000"/>
                <w:lang w:val="kk-KZ"/>
              </w:rPr>
              <w:t>2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2A2B12" w:rsidRPr="00095995" w:rsidRDefault="002A2B12" w:rsidP="000959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95995">
              <w:rPr>
                <w:rFonts w:ascii="Times New Roman" w:eastAsia="Calibri" w:hAnsi="Times New Roman" w:cs="Times New Roman"/>
              </w:rPr>
              <w:t xml:space="preserve">Штатив никелированный для </w:t>
            </w:r>
            <w:proofErr w:type="spellStart"/>
            <w:r w:rsidRPr="00095995">
              <w:rPr>
                <w:rFonts w:ascii="Times New Roman" w:eastAsia="Calibri" w:hAnsi="Times New Roman" w:cs="Times New Roman"/>
              </w:rPr>
              <w:t>инфузионных</w:t>
            </w:r>
            <w:proofErr w:type="spellEnd"/>
            <w:r w:rsidRPr="00095995">
              <w:rPr>
                <w:rFonts w:ascii="Times New Roman" w:eastAsia="Calibri" w:hAnsi="Times New Roman" w:cs="Times New Roman"/>
              </w:rPr>
              <w:t xml:space="preserve"> вливаний с регулировкой высоты (на колесах) </w:t>
            </w:r>
          </w:p>
          <w:p w:rsidR="002A2B12" w:rsidRPr="00095995" w:rsidRDefault="002A2B12" w:rsidP="002A2B1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2A2B12" w:rsidRPr="00095995" w:rsidRDefault="002A2B12" w:rsidP="000959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95995">
              <w:rPr>
                <w:rFonts w:ascii="Times New Roman" w:eastAsia="Calibri" w:hAnsi="Times New Roman" w:cs="Times New Roman"/>
              </w:rPr>
              <w:t xml:space="preserve">Штатив никелированный для </w:t>
            </w:r>
            <w:proofErr w:type="spellStart"/>
            <w:r w:rsidRPr="00095995">
              <w:rPr>
                <w:rFonts w:ascii="Times New Roman" w:eastAsia="Calibri" w:hAnsi="Times New Roman" w:cs="Times New Roman"/>
              </w:rPr>
              <w:t>инфузионных</w:t>
            </w:r>
            <w:proofErr w:type="spellEnd"/>
            <w:r w:rsidRPr="00095995">
              <w:rPr>
                <w:rFonts w:ascii="Times New Roman" w:eastAsia="Calibri" w:hAnsi="Times New Roman" w:cs="Times New Roman"/>
              </w:rPr>
              <w:t xml:space="preserve"> вливаний с регули</w:t>
            </w:r>
            <w:r w:rsidR="00095995">
              <w:rPr>
                <w:rFonts w:ascii="Times New Roman" w:eastAsia="Calibri" w:hAnsi="Times New Roman" w:cs="Times New Roman"/>
              </w:rPr>
              <w:t>ровкой высоты (на колесах).</w:t>
            </w:r>
          </w:p>
          <w:p w:rsidR="002A2B12" w:rsidRPr="00095995" w:rsidRDefault="002A2B12" w:rsidP="000959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95995">
              <w:rPr>
                <w:rFonts w:ascii="Times New Roman" w:eastAsia="Calibri" w:hAnsi="Times New Roman" w:cs="Times New Roman"/>
              </w:rPr>
              <w:t xml:space="preserve">Каркас – стальной профиль с полимерно-порошковым покрытием. Стойка никелированная, регулировка высоты механическая. Легко разбирается, компактно складывается, удобен для транспортировки. Колеса d-50 </w:t>
            </w:r>
            <w:proofErr w:type="spellStart"/>
            <w:r w:rsidRPr="00095995">
              <w:rPr>
                <w:rFonts w:ascii="Times New Roman" w:eastAsia="Calibri" w:hAnsi="Times New Roman" w:cs="Times New Roman"/>
              </w:rPr>
              <w:t>mm</w:t>
            </w:r>
            <w:proofErr w:type="spellEnd"/>
            <w:r w:rsidRPr="00095995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2B12" w:rsidRPr="00095995" w:rsidRDefault="00095995" w:rsidP="002A2B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2B12" w:rsidRPr="00095995" w:rsidRDefault="00095995" w:rsidP="002A2B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100</w:t>
            </w:r>
          </w:p>
        </w:tc>
      </w:tr>
      <w:tr w:rsidR="002A2B12" w:rsidRPr="00095995" w:rsidTr="00AB3C83">
        <w:trPr>
          <w:trHeight w:val="30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2A2B12" w:rsidRPr="00095995" w:rsidRDefault="002A2B12" w:rsidP="002A2B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095995">
              <w:rPr>
                <w:rFonts w:ascii="Times New Roman" w:hAnsi="Times New Roman" w:cs="Times New Roman"/>
                <w:color w:val="000000"/>
                <w:lang w:val="kk-KZ"/>
              </w:rPr>
              <w:t>3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2A2B12" w:rsidRPr="00095995" w:rsidRDefault="00095995" w:rsidP="00AB3C83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 w:rsidRPr="00095995">
              <w:rPr>
                <w:rFonts w:ascii="Times New Roman" w:hAnsi="Times New Roman" w:cs="Times New Roman"/>
                <w:bCs/>
                <w:sz w:val="22"/>
                <w:szCs w:val="22"/>
              </w:rPr>
              <w:t>Шприцевой насос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B3C83" w:rsidRPr="00095995" w:rsidRDefault="00AB3C83" w:rsidP="00AB3C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95995">
              <w:rPr>
                <w:rFonts w:ascii="Times New Roman" w:hAnsi="Times New Roman" w:cs="Times New Roman"/>
                <w:bCs/>
              </w:rPr>
              <w:t>Шприцевой насос</w:t>
            </w:r>
            <w:r w:rsidRPr="0009599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95995">
              <w:rPr>
                <w:rFonts w:ascii="Times New Roman" w:hAnsi="Times New Roman" w:cs="Times New Roman"/>
              </w:rPr>
              <w:t xml:space="preserve">- предназначен для </w:t>
            </w:r>
            <w:proofErr w:type="spellStart"/>
            <w:r w:rsidRPr="00095995">
              <w:rPr>
                <w:rFonts w:ascii="Times New Roman" w:hAnsi="Times New Roman" w:cs="Times New Roman"/>
              </w:rPr>
              <w:t>инфузий</w:t>
            </w:r>
            <w:proofErr w:type="spellEnd"/>
            <w:r w:rsidRPr="00095995">
              <w:rPr>
                <w:rFonts w:ascii="Times New Roman" w:hAnsi="Times New Roman" w:cs="Times New Roman"/>
              </w:rPr>
              <w:t xml:space="preserve"> химических веществ, лекарственных средств, </w:t>
            </w:r>
            <w:proofErr w:type="spellStart"/>
            <w:r w:rsidRPr="00095995">
              <w:rPr>
                <w:rFonts w:ascii="Times New Roman" w:hAnsi="Times New Roman" w:cs="Times New Roman"/>
              </w:rPr>
              <w:t>родостимулирующих</w:t>
            </w:r>
            <w:proofErr w:type="spellEnd"/>
            <w:r w:rsidRPr="00095995">
              <w:rPr>
                <w:rFonts w:ascii="Times New Roman" w:hAnsi="Times New Roman" w:cs="Times New Roman"/>
              </w:rPr>
              <w:t xml:space="preserve"> препаратов, питательных веществ, работает в реанимационном отделении, отделении интенсивной терапии, отделении интенсивной терапии новорожденных или в операционной. </w:t>
            </w:r>
          </w:p>
          <w:p w:rsidR="00AB3C83" w:rsidRPr="00095995" w:rsidRDefault="00AB3C83" w:rsidP="00AB3C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0000"/>
              </w:rPr>
            </w:pPr>
            <w:r w:rsidRPr="00095995">
              <w:rPr>
                <w:rFonts w:ascii="Times New Roman" w:hAnsi="Times New Roman" w:cs="Times New Roman"/>
                <w:bCs/>
                <w:i/>
                <w:color w:val="000000"/>
              </w:rPr>
              <w:t xml:space="preserve">Особенности: </w:t>
            </w:r>
          </w:p>
          <w:p w:rsidR="00AB3C83" w:rsidRPr="00095995" w:rsidRDefault="00AB3C83" w:rsidP="00AB3C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5995">
              <w:rPr>
                <w:rFonts w:ascii="Times New Roman" w:hAnsi="Times New Roman" w:cs="Times New Roman"/>
                <w:color w:val="000000"/>
              </w:rPr>
              <w:t xml:space="preserve"> Высокая точность, безопасность, надежность, </w:t>
            </w:r>
          </w:p>
          <w:p w:rsidR="00AB3C83" w:rsidRPr="00095995" w:rsidRDefault="00AB3C83" w:rsidP="00AB3C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5995">
              <w:rPr>
                <w:rFonts w:ascii="Times New Roman" w:hAnsi="Times New Roman" w:cs="Times New Roman"/>
                <w:color w:val="000000"/>
              </w:rPr>
              <w:t xml:space="preserve"> Передовые технологии калибровки капельниц </w:t>
            </w:r>
          </w:p>
          <w:p w:rsidR="00AB3C83" w:rsidRPr="00095995" w:rsidRDefault="00AB3C83" w:rsidP="00AB3C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5995">
              <w:rPr>
                <w:rFonts w:ascii="Times New Roman" w:hAnsi="Times New Roman" w:cs="Times New Roman"/>
                <w:color w:val="000000"/>
              </w:rPr>
              <w:t xml:space="preserve"> Индивидуально настроенные функции и параметры </w:t>
            </w:r>
          </w:p>
          <w:p w:rsidR="00AB3C83" w:rsidRPr="00095995" w:rsidRDefault="00AB3C83" w:rsidP="00AB3C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5995">
              <w:rPr>
                <w:rFonts w:ascii="Times New Roman" w:hAnsi="Times New Roman" w:cs="Times New Roman"/>
                <w:color w:val="000000"/>
              </w:rPr>
              <w:t xml:space="preserve"> Автоматическая калибровка шприца </w:t>
            </w:r>
          </w:p>
          <w:p w:rsidR="00AB3C83" w:rsidRPr="00095995" w:rsidRDefault="00AB3C83" w:rsidP="00AB3C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5995">
              <w:rPr>
                <w:rFonts w:ascii="Times New Roman" w:hAnsi="Times New Roman" w:cs="Times New Roman"/>
                <w:color w:val="000000"/>
              </w:rPr>
              <w:t xml:space="preserve"> Автоматическая загрузка шприца </w:t>
            </w:r>
          </w:p>
          <w:p w:rsidR="00AB3C83" w:rsidRPr="00095995" w:rsidRDefault="00AB3C83" w:rsidP="00AB3C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5995">
              <w:rPr>
                <w:rFonts w:ascii="Times New Roman" w:hAnsi="Times New Roman" w:cs="Times New Roman"/>
                <w:color w:val="000000"/>
              </w:rPr>
              <w:t xml:space="preserve"> Библиотека лекарств макс. 300 </w:t>
            </w:r>
          </w:p>
          <w:p w:rsidR="00AB3C83" w:rsidRPr="00095995" w:rsidRDefault="00AB3C83" w:rsidP="00AB3C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5995">
              <w:rPr>
                <w:rFonts w:ascii="Times New Roman" w:hAnsi="Times New Roman" w:cs="Times New Roman"/>
                <w:color w:val="000000"/>
              </w:rPr>
              <w:t xml:space="preserve"> Библиотека шприцов макс. 300 </w:t>
            </w:r>
          </w:p>
          <w:p w:rsidR="00AB3C83" w:rsidRPr="00095995" w:rsidRDefault="00AB3C83" w:rsidP="00AB3C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5995">
              <w:rPr>
                <w:rFonts w:ascii="Times New Roman" w:hAnsi="Times New Roman" w:cs="Times New Roman"/>
                <w:color w:val="000000"/>
              </w:rPr>
              <w:t xml:space="preserve"> Анти-болюс функция </w:t>
            </w:r>
          </w:p>
          <w:p w:rsidR="00AB3C83" w:rsidRPr="00095995" w:rsidRDefault="00AB3C83" w:rsidP="00AB3C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5995">
              <w:rPr>
                <w:rFonts w:ascii="Times New Roman" w:hAnsi="Times New Roman" w:cs="Times New Roman"/>
                <w:color w:val="000000"/>
              </w:rPr>
              <w:t xml:space="preserve"> Поддержка нескольких языков (меню), включая русский </w:t>
            </w:r>
          </w:p>
          <w:p w:rsidR="00AB3C83" w:rsidRPr="00095995" w:rsidRDefault="00AB3C83" w:rsidP="00AB3C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5995">
              <w:rPr>
                <w:rFonts w:ascii="Times New Roman" w:hAnsi="Times New Roman" w:cs="Times New Roman"/>
                <w:color w:val="000000"/>
              </w:rPr>
              <w:t xml:space="preserve"> Автоматическая калибровка </w:t>
            </w:r>
          </w:p>
          <w:p w:rsidR="002A2B12" w:rsidRPr="00095995" w:rsidRDefault="00AB3C83" w:rsidP="00AB3C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5995">
              <w:rPr>
                <w:rFonts w:ascii="Times New Roman" w:hAnsi="Times New Roman" w:cs="Times New Roman"/>
                <w:color w:val="000000"/>
              </w:rPr>
              <w:t xml:space="preserve"> Интуитивный дисплей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2B12" w:rsidRPr="00095995" w:rsidRDefault="00095995" w:rsidP="002A2B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2B12" w:rsidRPr="00095995" w:rsidRDefault="00095995" w:rsidP="002A2B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17</w:t>
            </w:r>
          </w:p>
        </w:tc>
      </w:tr>
    </w:tbl>
    <w:p w:rsidR="00C014C6" w:rsidRDefault="00C014C6" w:rsidP="00C014C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0C6E81" w:rsidRDefault="000C6E81" w:rsidP="00C014C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014C6" w:rsidRPr="00AB3C83" w:rsidRDefault="00C014C6" w:rsidP="00426A58">
      <w:pPr>
        <w:spacing w:after="0" w:line="240" w:lineRule="auto"/>
        <w:rPr>
          <w:rFonts w:ascii="Times New Roman" w:hAnsi="Times New Roman" w:cs="Times New Roman"/>
          <w:sz w:val="16"/>
          <w:szCs w:val="20"/>
        </w:rPr>
      </w:pPr>
      <w:bookmarkStart w:id="0" w:name="_GoBack"/>
      <w:bookmarkEnd w:id="0"/>
    </w:p>
    <w:sectPr w:rsidR="00C014C6" w:rsidRPr="00AB3C83" w:rsidSect="00AB3C83">
      <w:pgSz w:w="16838" w:h="11906" w:orient="landscape"/>
      <w:pgMar w:top="720" w:right="720" w:bottom="56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A5A91"/>
    <w:multiLevelType w:val="hybridMultilevel"/>
    <w:tmpl w:val="711A8866"/>
    <w:lvl w:ilvl="0" w:tplc="3ADEE286">
      <w:start w:val="1"/>
      <w:numFmt w:val="decimal"/>
      <w:lvlText w:val="%1."/>
      <w:lvlJc w:val="left"/>
      <w:pPr>
        <w:ind w:left="43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8" w:hanging="360"/>
      </w:pPr>
    </w:lvl>
    <w:lvl w:ilvl="2" w:tplc="0419001B" w:tentative="1">
      <w:start w:val="1"/>
      <w:numFmt w:val="lowerRoman"/>
      <w:lvlText w:val="%3."/>
      <w:lvlJc w:val="right"/>
      <w:pPr>
        <w:ind w:left="1878" w:hanging="180"/>
      </w:pPr>
    </w:lvl>
    <w:lvl w:ilvl="3" w:tplc="0419000F" w:tentative="1">
      <w:start w:val="1"/>
      <w:numFmt w:val="decimal"/>
      <w:lvlText w:val="%4."/>
      <w:lvlJc w:val="left"/>
      <w:pPr>
        <w:ind w:left="2598" w:hanging="360"/>
      </w:pPr>
    </w:lvl>
    <w:lvl w:ilvl="4" w:tplc="04190019" w:tentative="1">
      <w:start w:val="1"/>
      <w:numFmt w:val="lowerLetter"/>
      <w:lvlText w:val="%5."/>
      <w:lvlJc w:val="left"/>
      <w:pPr>
        <w:ind w:left="3318" w:hanging="360"/>
      </w:pPr>
    </w:lvl>
    <w:lvl w:ilvl="5" w:tplc="0419001B" w:tentative="1">
      <w:start w:val="1"/>
      <w:numFmt w:val="lowerRoman"/>
      <w:lvlText w:val="%6."/>
      <w:lvlJc w:val="right"/>
      <w:pPr>
        <w:ind w:left="4038" w:hanging="180"/>
      </w:pPr>
    </w:lvl>
    <w:lvl w:ilvl="6" w:tplc="0419000F" w:tentative="1">
      <w:start w:val="1"/>
      <w:numFmt w:val="decimal"/>
      <w:lvlText w:val="%7."/>
      <w:lvlJc w:val="left"/>
      <w:pPr>
        <w:ind w:left="4758" w:hanging="360"/>
      </w:pPr>
    </w:lvl>
    <w:lvl w:ilvl="7" w:tplc="04190019" w:tentative="1">
      <w:start w:val="1"/>
      <w:numFmt w:val="lowerLetter"/>
      <w:lvlText w:val="%8."/>
      <w:lvlJc w:val="left"/>
      <w:pPr>
        <w:ind w:left="5478" w:hanging="360"/>
      </w:pPr>
    </w:lvl>
    <w:lvl w:ilvl="8" w:tplc="041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 w15:restartNumberingAfterBreak="0">
    <w:nsid w:val="1E4568DE"/>
    <w:multiLevelType w:val="hybridMultilevel"/>
    <w:tmpl w:val="79D2DA1E"/>
    <w:lvl w:ilvl="0" w:tplc="9E1C07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A045F2B"/>
    <w:multiLevelType w:val="hybridMultilevel"/>
    <w:tmpl w:val="80EC571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374BBE"/>
    <w:multiLevelType w:val="hybridMultilevel"/>
    <w:tmpl w:val="EF5AD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57B16"/>
    <w:multiLevelType w:val="hybridMultilevel"/>
    <w:tmpl w:val="98C8A7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64C5EB3"/>
    <w:multiLevelType w:val="multilevel"/>
    <w:tmpl w:val="663A19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7DB0662"/>
    <w:multiLevelType w:val="hybridMultilevel"/>
    <w:tmpl w:val="FCF86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854226"/>
    <w:multiLevelType w:val="hybridMultilevel"/>
    <w:tmpl w:val="D28A8C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6E791E"/>
    <w:multiLevelType w:val="hybridMultilevel"/>
    <w:tmpl w:val="B6103CBE"/>
    <w:lvl w:ilvl="0" w:tplc="9E1C07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6"/>
  </w:num>
  <w:num w:numId="5">
    <w:abstractNumId w:val="4"/>
  </w:num>
  <w:num w:numId="6">
    <w:abstractNumId w:val="8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B0754"/>
    <w:rsid w:val="00010CC9"/>
    <w:rsid w:val="000156BA"/>
    <w:rsid w:val="0001634D"/>
    <w:rsid w:val="000173EC"/>
    <w:rsid w:val="000179FA"/>
    <w:rsid w:val="00017AF3"/>
    <w:rsid w:val="0002205B"/>
    <w:rsid w:val="00024D24"/>
    <w:rsid w:val="0002784C"/>
    <w:rsid w:val="0003362E"/>
    <w:rsid w:val="000363AA"/>
    <w:rsid w:val="00040EDC"/>
    <w:rsid w:val="00042766"/>
    <w:rsid w:val="00047472"/>
    <w:rsid w:val="00050A1C"/>
    <w:rsid w:val="00054E29"/>
    <w:rsid w:val="00087D56"/>
    <w:rsid w:val="00092B17"/>
    <w:rsid w:val="0009595D"/>
    <w:rsid w:val="00095995"/>
    <w:rsid w:val="000960A3"/>
    <w:rsid w:val="000A2296"/>
    <w:rsid w:val="000A518A"/>
    <w:rsid w:val="000A75DE"/>
    <w:rsid w:val="000A7F17"/>
    <w:rsid w:val="000B0979"/>
    <w:rsid w:val="000B4983"/>
    <w:rsid w:val="000C6E7E"/>
    <w:rsid w:val="000C6E81"/>
    <w:rsid w:val="000D3442"/>
    <w:rsid w:val="000E1009"/>
    <w:rsid w:val="000F4169"/>
    <w:rsid w:val="000F5ABE"/>
    <w:rsid w:val="000F6D9B"/>
    <w:rsid w:val="00104DB2"/>
    <w:rsid w:val="00116090"/>
    <w:rsid w:val="001301B9"/>
    <w:rsid w:val="00133AC2"/>
    <w:rsid w:val="0014104F"/>
    <w:rsid w:val="0014488B"/>
    <w:rsid w:val="00146DA7"/>
    <w:rsid w:val="0015420D"/>
    <w:rsid w:val="0015688B"/>
    <w:rsid w:val="00164C01"/>
    <w:rsid w:val="00165CFC"/>
    <w:rsid w:val="001810BB"/>
    <w:rsid w:val="00183957"/>
    <w:rsid w:val="0018442D"/>
    <w:rsid w:val="00186C6E"/>
    <w:rsid w:val="00187542"/>
    <w:rsid w:val="00187D19"/>
    <w:rsid w:val="00192734"/>
    <w:rsid w:val="0019463F"/>
    <w:rsid w:val="00195762"/>
    <w:rsid w:val="001975D7"/>
    <w:rsid w:val="001A66AD"/>
    <w:rsid w:val="001B7DD3"/>
    <w:rsid w:val="001B7E65"/>
    <w:rsid w:val="001D641F"/>
    <w:rsid w:val="001D6E34"/>
    <w:rsid w:val="001E3A9F"/>
    <w:rsid w:val="001E4A5B"/>
    <w:rsid w:val="001F0DA5"/>
    <w:rsid w:val="001F504C"/>
    <w:rsid w:val="001F6F90"/>
    <w:rsid w:val="001F7CF2"/>
    <w:rsid w:val="00222937"/>
    <w:rsid w:val="00222DB5"/>
    <w:rsid w:val="0022661C"/>
    <w:rsid w:val="002404A6"/>
    <w:rsid w:val="0024132E"/>
    <w:rsid w:val="00242D70"/>
    <w:rsid w:val="00243664"/>
    <w:rsid w:val="00251116"/>
    <w:rsid w:val="0025618A"/>
    <w:rsid w:val="0027244D"/>
    <w:rsid w:val="002750A6"/>
    <w:rsid w:val="00275B03"/>
    <w:rsid w:val="00281D3E"/>
    <w:rsid w:val="0029024B"/>
    <w:rsid w:val="0029378C"/>
    <w:rsid w:val="00295B38"/>
    <w:rsid w:val="00296538"/>
    <w:rsid w:val="002A2B12"/>
    <w:rsid w:val="002A2E1D"/>
    <w:rsid w:val="002C77BD"/>
    <w:rsid w:val="002D2570"/>
    <w:rsid w:val="002D625C"/>
    <w:rsid w:val="002E65A8"/>
    <w:rsid w:val="00301FF4"/>
    <w:rsid w:val="00304ABC"/>
    <w:rsid w:val="0031010F"/>
    <w:rsid w:val="00312401"/>
    <w:rsid w:val="003506CB"/>
    <w:rsid w:val="00350A41"/>
    <w:rsid w:val="00353C33"/>
    <w:rsid w:val="00354393"/>
    <w:rsid w:val="003633E6"/>
    <w:rsid w:val="00363EA5"/>
    <w:rsid w:val="00365D64"/>
    <w:rsid w:val="00367C7D"/>
    <w:rsid w:val="00370840"/>
    <w:rsid w:val="003741EF"/>
    <w:rsid w:val="00375D1B"/>
    <w:rsid w:val="00393368"/>
    <w:rsid w:val="00397AC7"/>
    <w:rsid w:val="003A7DFD"/>
    <w:rsid w:val="003B1586"/>
    <w:rsid w:val="003B514C"/>
    <w:rsid w:val="003B598D"/>
    <w:rsid w:val="003C089A"/>
    <w:rsid w:val="003C12B7"/>
    <w:rsid w:val="003C78F8"/>
    <w:rsid w:val="00401532"/>
    <w:rsid w:val="00406C74"/>
    <w:rsid w:val="0040773F"/>
    <w:rsid w:val="0041146D"/>
    <w:rsid w:val="00414E57"/>
    <w:rsid w:val="004254FF"/>
    <w:rsid w:val="00426A58"/>
    <w:rsid w:val="00432D50"/>
    <w:rsid w:val="00440E2A"/>
    <w:rsid w:val="00442E72"/>
    <w:rsid w:val="004500A1"/>
    <w:rsid w:val="0045794D"/>
    <w:rsid w:val="00474135"/>
    <w:rsid w:val="00483A14"/>
    <w:rsid w:val="00486A22"/>
    <w:rsid w:val="00487223"/>
    <w:rsid w:val="0048732E"/>
    <w:rsid w:val="004953F8"/>
    <w:rsid w:val="004B09F3"/>
    <w:rsid w:val="004B4B1C"/>
    <w:rsid w:val="004B64D6"/>
    <w:rsid w:val="004C13B2"/>
    <w:rsid w:val="004C6A04"/>
    <w:rsid w:val="004C6BBA"/>
    <w:rsid w:val="004C7A92"/>
    <w:rsid w:val="004E0462"/>
    <w:rsid w:val="004F538D"/>
    <w:rsid w:val="00513A5E"/>
    <w:rsid w:val="005255CB"/>
    <w:rsid w:val="005264AF"/>
    <w:rsid w:val="0052665E"/>
    <w:rsid w:val="00554C60"/>
    <w:rsid w:val="00567340"/>
    <w:rsid w:val="00570534"/>
    <w:rsid w:val="00574D73"/>
    <w:rsid w:val="00575853"/>
    <w:rsid w:val="005803B1"/>
    <w:rsid w:val="005837C1"/>
    <w:rsid w:val="005A146E"/>
    <w:rsid w:val="005B4C17"/>
    <w:rsid w:val="005B56A5"/>
    <w:rsid w:val="005B66A8"/>
    <w:rsid w:val="005D25D5"/>
    <w:rsid w:val="005D6FF2"/>
    <w:rsid w:val="005E4E13"/>
    <w:rsid w:val="005F0707"/>
    <w:rsid w:val="0060380A"/>
    <w:rsid w:val="00613418"/>
    <w:rsid w:val="0061416E"/>
    <w:rsid w:val="006168D7"/>
    <w:rsid w:val="0063652F"/>
    <w:rsid w:val="00641A31"/>
    <w:rsid w:val="00654DA6"/>
    <w:rsid w:val="0066766A"/>
    <w:rsid w:val="006737C0"/>
    <w:rsid w:val="0067391D"/>
    <w:rsid w:val="00680618"/>
    <w:rsid w:val="006A3110"/>
    <w:rsid w:val="006B0754"/>
    <w:rsid w:val="006B20F8"/>
    <w:rsid w:val="006B40E5"/>
    <w:rsid w:val="006B5EF8"/>
    <w:rsid w:val="006B7371"/>
    <w:rsid w:val="006C6A10"/>
    <w:rsid w:val="006D10F7"/>
    <w:rsid w:val="006E5EA7"/>
    <w:rsid w:val="0070165D"/>
    <w:rsid w:val="00702AAB"/>
    <w:rsid w:val="007134B7"/>
    <w:rsid w:val="0071715B"/>
    <w:rsid w:val="00730B33"/>
    <w:rsid w:val="007369F1"/>
    <w:rsid w:val="007407CE"/>
    <w:rsid w:val="007427C8"/>
    <w:rsid w:val="00743EF4"/>
    <w:rsid w:val="007443DB"/>
    <w:rsid w:val="00753E53"/>
    <w:rsid w:val="00774D82"/>
    <w:rsid w:val="007803C1"/>
    <w:rsid w:val="00782347"/>
    <w:rsid w:val="00782585"/>
    <w:rsid w:val="007846C6"/>
    <w:rsid w:val="007966C5"/>
    <w:rsid w:val="007970DA"/>
    <w:rsid w:val="007B118A"/>
    <w:rsid w:val="007B7F8C"/>
    <w:rsid w:val="007D1EDC"/>
    <w:rsid w:val="007F0B45"/>
    <w:rsid w:val="007F396E"/>
    <w:rsid w:val="00803B46"/>
    <w:rsid w:val="00814FDF"/>
    <w:rsid w:val="00823BF9"/>
    <w:rsid w:val="008245C5"/>
    <w:rsid w:val="00825EA1"/>
    <w:rsid w:val="00832E4C"/>
    <w:rsid w:val="00840691"/>
    <w:rsid w:val="00844D37"/>
    <w:rsid w:val="00850085"/>
    <w:rsid w:val="0085300F"/>
    <w:rsid w:val="00860196"/>
    <w:rsid w:val="00861E33"/>
    <w:rsid w:val="00866677"/>
    <w:rsid w:val="00876B8E"/>
    <w:rsid w:val="00890DF5"/>
    <w:rsid w:val="008A4D8B"/>
    <w:rsid w:val="008A5E27"/>
    <w:rsid w:val="008B7B09"/>
    <w:rsid w:val="008C24DD"/>
    <w:rsid w:val="008C5BC9"/>
    <w:rsid w:val="008E1B9A"/>
    <w:rsid w:val="008E46F5"/>
    <w:rsid w:val="008E48BD"/>
    <w:rsid w:val="008F626C"/>
    <w:rsid w:val="008F68E9"/>
    <w:rsid w:val="00901D7F"/>
    <w:rsid w:val="00903C27"/>
    <w:rsid w:val="00903FFF"/>
    <w:rsid w:val="00906E89"/>
    <w:rsid w:val="0091582A"/>
    <w:rsid w:val="00916B32"/>
    <w:rsid w:val="0092196F"/>
    <w:rsid w:val="00923EF8"/>
    <w:rsid w:val="0094166C"/>
    <w:rsid w:val="009505DA"/>
    <w:rsid w:val="009542E2"/>
    <w:rsid w:val="009547CC"/>
    <w:rsid w:val="0095540F"/>
    <w:rsid w:val="009559C5"/>
    <w:rsid w:val="00955E9B"/>
    <w:rsid w:val="00962103"/>
    <w:rsid w:val="009625B4"/>
    <w:rsid w:val="00971ADA"/>
    <w:rsid w:val="00990759"/>
    <w:rsid w:val="00995D3B"/>
    <w:rsid w:val="009A60C8"/>
    <w:rsid w:val="009B73D4"/>
    <w:rsid w:val="009C3E35"/>
    <w:rsid w:val="009C706D"/>
    <w:rsid w:val="009D3157"/>
    <w:rsid w:val="009E1613"/>
    <w:rsid w:val="009E17CB"/>
    <w:rsid w:val="009E1D8E"/>
    <w:rsid w:val="009E3DE7"/>
    <w:rsid w:val="009F2846"/>
    <w:rsid w:val="009F3E87"/>
    <w:rsid w:val="009F3FAE"/>
    <w:rsid w:val="009F40B0"/>
    <w:rsid w:val="00A03C17"/>
    <w:rsid w:val="00A0621F"/>
    <w:rsid w:val="00A11CEF"/>
    <w:rsid w:val="00A15D79"/>
    <w:rsid w:val="00A170FE"/>
    <w:rsid w:val="00A20683"/>
    <w:rsid w:val="00A34237"/>
    <w:rsid w:val="00A36EFC"/>
    <w:rsid w:val="00A440F5"/>
    <w:rsid w:val="00A45655"/>
    <w:rsid w:val="00A5287E"/>
    <w:rsid w:val="00A54A31"/>
    <w:rsid w:val="00A569F7"/>
    <w:rsid w:val="00A60AB7"/>
    <w:rsid w:val="00A614A9"/>
    <w:rsid w:val="00A671A4"/>
    <w:rsid w:val="00A775DF"/>
    <w:rsid w:val="00A9113C"/>
    <w:rsid w:val="00AA1340"/>
    <w:rsid w:val="00AA482E"/>
    <w:rsid w:val="00AA5B55"/>
    <w:rsid w:val="00AB0D0A"/>
    <w:rsid w:val="00AB3C83"/>
    <w:rsid w:val="00AB50AA"/>
    <w:rsid w:val="00AC2E20"/>
    <w:rsid w:val="00AC4329"/>
    <w:rsid w:val="00AC5968"/>
    <w:rsid w:val="00AD04FD"/>
    <w:rsid w:val="00AD27CF"/>
    <w:rsid w:val="00AD5725"/>
    <w:rsid w:val="00AD719A"/>
    <w:rsid w:val="00AE10DC"/>
    <w:rsid w:val="00AF0A61"/>
    <w:rsid w:val="00AF4AC7"/>
    <w:rsid w:val="00AF6647"/>
    <w:rsid w:val="00B00E19"/>
    <w:rsid w:val="00B05213"/>
    <w:rsid w:val="00B16A94"/>
    <w:rsid w:val="00B1741F"/>
    <w:rsid w:val="00B257A9"/>
    <w:rsid w:val="00B331D2"/>
    <w:rsid w:val="00B34863"/>
    <w:rsid w:val="00B3557F"/>
    <w:rsid w:val="00B41C1D"/>
    <w:rsid w:val="00B42562"/>
    <w:rsid w:val="00B478EE"/>
    <w:rsid w:val="00B51327"/>
    <w:rsid w:val="00B56A7B"/>
    <w:rsid w:val="00B60E64"/>
    <w:rsid w:val="00B64634"/>
    <w:rsid w:val="00B747AB"/>
    <w:rsid w:val="00B75C05"/>
    <w:rsid w:val="00B90C7B"/>
    <w:rsid w:val="00B929BF"/>
    <w:rsid w:val="00B954C4"/>
    <w:rsid w:val="00B96833"/>
    <w:rsid w:val="00B96983"/>
    <w:rsid w:val="00BA199B"/>
    <w:rsid w:val="00BC46DE"/>
    <w:rsid w:val="00BD0810"/>
    <w:rsid w:val="00BD1016"/>
    <w:rsid w:val="00BD1F4B"/>
    <w:rsid w:val="00BD304B"/>
    <w:rsid w:val="00BD48C2"/>
    <w:rsid w:val="00BE7B38"/>
    <w:rsid w:val="00BF168A"/>
    <w:rsid w:val="00C014C6"/>
    <w:rsid w:val="00C02AEC"/>
    <w:rsid w:val="00C0316D"/>
    <w:rsid w:val="00C102CB"/>
    <w:rsid w:val="00C10F7B"/>
    <w:rsid w:val="00C13868"/>
    <w:rsid w:val="00C215BE"/>
    <w:rsid w:val="00C224EE"/>
    <w:rsid w:val="00C24CD3"/>
    <w:rsid w:val="00C26060"/>
    <w:rsid w:val="00C34525"/>
    <w:rsid w:val="00C40E0B"/>
    <w:rsid w:val="00C46743"/>
    <w:rsid w:val="00C46976"/>
    <w:rsid w:val="00C508E7"/>
    <w:rsid w:val="00C55A35"/>
    <w:rsid w:val="00C65604"/>
    <w:rsid w:val="00C72C96"/>
    <w:rsid w:val="00C77836"/>
    <w:rsid w:val="00C94492"/>
    <w:rsid w:val="00C97F13"/>
    <w:rsid w:val="00CA68FA"/>
    <w:rsid w:val="00CB1ADA"/>
    <w:rsid w:val="00CD19DF"/>
    <w:rsid w:val="00CD5819"/>
    <w:rsid w:val="00CF6DEA"/>
    <w:rsid w:val="00D1034B"/>
    <w:rsid w:val="00D172E8"/>
    <w:rsid w:val="00D17844"/>
    <w:rsid w:val="00D31757"/>
    <w:rsid w:val="00D424D1"/>
    <w:rsid w:val="00D523AC"/>
    <w:rsid w:val="00D62634"/>
    <w:rsid w:val="00D9063D"/>
    <w:rsid w:val="00DA192A"/>
    <w:rsid w:val="00DA1998"/>
    <w:rsid w:val="00DA1F64"/>
    <w:rsid w:val="00DA58C3"/>
    <w:rsid w:val="00DB086A"/>
    <w:rsid w:val="00DB1A74"/>
    <w:rsid w:val="00DB5BF9"/>
    <w:rsid w:val="00DB64C4"/>
    <w:rsid w:val="00DD0489"/>
    <w:rsid w:val="00DD1381"/>
    <w:rsid w:val="00DD159D"/>
    <w:rsid w:val="00DD3EA4"/>
    <w:rsid w:val="00DE5F2A"/>
    <w:rsid w:val="00DE74F2"/>
    <w:rsid w:val="00DF1642"/>
    <w:rsid w:val="00DF370E"/>
    <w:rsid w:val="00E0131F"/>
    <w:rsid w:val="00E04724"/>
    <w:rsid w:val="00E06D64"/>
    <w:rsid w:val="00E161F1"/>
    <w:rsid w:val="00E270D4"/>
    <w:rsid w:val="00E3034E"/>
    <w:rsid w:val="00E3523B"/>
    <w:rsid w:val="00E52761"/>
    <w:rsid w:val="00E565CC"/>
    <w:rsid w:val="00E63055"/>
    <w:rsid w:val="00E72EF8"/>
    <w:rsid w:val="00E738CE"/>
    <w:rsid w:val="00E767AD"/>
    <w:rsid w:val="00E80214"/>
    <w:rsid w:val="00E840EF"/>
    <w:rsid w:val="00EA4AD8"/>
    <w:rsid w:val="00EA6A54"/>
    <w:rsid w:val="00EB07EA"/>
    <w:rsid w:val="00EB3145"/>
    <w:rsid w:val="00EC54DB"/>
    <w:rsid w:val="00ED2F97"/>
    <w:rsid w:val="00ED51E0"/>
    <w:rsid w:val="00ED7056"/>
    <w:rsid w:val="00EE0F1B"/>
    <w:rsid w:val="00EE5378"/>
    <w:rsid w:val="00EE7600"/>
    <w:rsid w:val="00EE77BC"/>
    <w:rsid w:val="00EF4D5B"/>
    <w:rsid w:val="00EF58FD"/>
    <w:rsid w:val="00EF620D"/>
    <w:rsid w:val="00F05EE0"/>
    <w:rsid w:val="00F10555"/>
    <w:rsid w:val="00F24622"/>
    <w:rsid w:val="00F3563B"/>
    <w:rsid w:val="00F52521"/>
    <w:rsid w:val="00F537B8"/>
    <w:rsid w:val="00F57152"/>
    <w:rsid w:val="00F667FD"/>
    <w:rsid w:val="00F70F11"/>
    <w:rsid w:val="00F84BE4"/>
    <w:rsid w:val="00F95856"/>
    <w:rsid w:val="00FA08C8"/>
    <w:rsid w:val="00FA16ED"/>
    <w:rsid w:val="00FB3331"/>
    <w:rsid w:val="00FB5DA8"/>
    <w:rsid w:val="00FB683E"/>
    <w:rsid w:val="00FC519D"/>
    <w:rsid w:val="00FD31D8"/>
    <w:rsid w:val="00FD4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14A4C"/>
  <w15:docId w15:val="{E69A9A04-F38E-4409-8B0E-A8161662B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A10"/>
  </w:style>
  <w:style w:type="paragraph" w:styleId="1">
    <w:name w:val="heading 1"/>
    <w:basedOn w:val="a"/>
    <w:next w:val="a"/>
    <w:link w:val="10"/>
    <w:qFormat/>
    <w:rsid w:val="003C089A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6038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D641F"/>
    <w:pPr>
      <w:spacing w:before="200" w:after="0" w:line="271" w:lineRule="auto"/>
      <w:outlineLvl w:val="2"/>
    </w:pPr>
    <w:rPr>
      <w:rFonts w:ascii="Cambria" w:eastAsia="Times New Roman" w:hAnsi="Cambria" w:cs="Times New Roman"/>
      <w:b/>
      <w:bCs/>
      <w:lang w:val="en-US" w:bidi="en-US"/>
    </w:rPr>
  </w:style>
  <w:style w:type="paragraph" w:styleId="4">
    <w:name w:val="heading 4"/>
    <w:basedOn w:val="a"/>
    <w:next w:val="a"/>
    <w:link w:val="40"/>
    <w:qFormat/>
    <w:rsid w:val="003C089A"/>
    <w:pPr>
      <w:keepNext/>
      <w:autoSpaceDE w:val="0"/>
      <w:autoSpaceDN w:val="0"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07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B64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DB6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DB64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DB64C4"/>
    <w:pPr>
      <w:ind w:left="720"/>
      <w:contextualSpacing/>
    </w:pPr>
  </w:style>
  <w:style w:type="paragraph" w:styleId="a8">
    <w:name w:val="Body Text"/>
    <w:basedOn w:val="a"/>
    <w:link w:val="a9"/>
    <w:rsid w:val="0092196F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92196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0">
    <w:name w:val="s0"/>
    <w:rsid w:val="00DB086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pple-style-span">
    <w:name w:val="apple-style-span"/>
    <w:rsid w:val="00DB086A"/>
  </w:style>
  <w:style w:type="character" w:styleId="aa">
    <w:name w:val="Intense Emphasis"/>
    <w:uiPriority w:val="21"/>
    <w:qFormat/>
    <w:rsid w:val="00DB086A"/>
    <w:rPr>
      <w:b/>
      <w:bCs/>
      <w:i/>
      <w:iCs/>
      <w:color w:val="4F81BD"/>
    </w:rPr>
  </w:style>
  <w:style w:type="character" w:customStyle="1" w:styleId="hps">
    <w:name w:val="hps"/>
    <w:basedOn w:val="a0"/>
    <w:rsid w:val="00DB086A"/>
  </w:style>
  <w:style w:type="paragraph" w:styleId="ab">
    <w:name w:val="header"/>
    <w:basedOn w:val="a"/>
    <w:link w:val="ac"/>
    <w:uiPriority w:val="99"/>
    <w:unhideWhenUsed/>
    <w:rsid w:val="00DB086A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en-GB"/>
    </w:rPr>
  </w:style>
  <w:style w:type="character" w:customStyle="1" w:styleId="ac">
    <w:name w:val="Верхний колонтитул Знак"/>
    <w:basedOn w:val="a0"/>
    <w:link w:val="ab"/>
    <w:uiPriority w:val="99"/>
    <w:rsid w:val="00DB086A"/>
    <w:rPr>
      <w:rFonts w:ascii="Calibri" w:eastAsia="Calibri" w:hAnsi="Calibri" w:cs="Times New Roman"/>
      <w:lang w:val="en-GB"/>
    </w:rPr>
  </w:style>
  <w:style w:type="character" w:customStyle="1" w:styleId="10">
    <w:name w:val="Заголовок 1 Знак"/>
    <w:basedOn w:val="a0"/>
    <w:link w:val="1"/>
    <w:rsid w:val="003C08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3C08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s1">
    <w:name w:val="s1"/>
    <w:basedOn w:val="a0"/>
    <w:rsid w:val="00397AC7"/>
  </w:style>
  <w:style w:type="character" w:customStyle="1" w:styleId="30">
    <w:name w:val="Заголовок 3 Знак"/>
    <w:basedOn w:val="a0"/>
    <w:link w:val="3"/>
    <w:uiPriority w:val="9"/>
    <w:rsid w:val="001D641F"/>
    <w:rPr>
      <w:rFonts w:ascii="Cambria" w:eastAsia="Times New Roman" w:hAnsi="Cambria" w:cs="Times New Roman"/>
      <w:b/>
      <w:bCs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60380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rsid w:val="005266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2665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нак Знак1 Знак Знак Знак Знак"/>
    <w:basedOn w:val="a"/>
    <w:autoRedefine/>
    <w:rsid w:val="009542E2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msonormalmailrucssattributepostfix">
    <w:name w:val="msonormal_mailru_css_attribute_postfix"/>
    <w:basedOn w:val="a"/>
    <w:rsid w:val="00D90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17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179FA"/>
    <w:rPr>
      <w:rFonts w:ascii="Tahoma" w:hAnsi="Tahoma" w:cs="Tahoma"/>
      <w:sz w:val="16"/>
      <w:szCs w:val="16"/>
    </w:rPr>
  </w:style>
  <w:style w:type="character" w:customStyle="1" w:styleId="a6">
    <w:name w:val="Без интервала Знак"/>
    <w:link w:val="a5"/>
    <w:uiPriority w:val="1"/>
    <w:rsid w:val="0009595D"/>
    <w:rPr>
      <w:rFonts w:ascii="Calibri" w:eastAsia="Times New Roman" w:hAnsi="Calibri" w:cs="Times New Roman"/>
      <w:lang w:eastAsia="ru-RU"/>
    </w:rPr>
  </w:style>
  <w:style w:type="character" w:styleId="af">
    <w:name w:val="Hyperlink"/>
    <w:basedOn w:val="a0"/>
    <w:uiPriority w:val="99"/>
    <w:unhideWhenUsed/>
    <w:rsid w:val="000959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6CDE1-3CEB-4F6A-BF74-C4F8BDEAC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4486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179</cp:revision>
  <cp:lastPrinted>2021-02-16T07:24:00Z</cp:lastPrinted>
  <dcterms:created xsi:type="dcterms:W3CDTF">2015-10-27T03:37:00Z</dcterms:created>
  <dcterms:modified xsi:type="dcterms:W3CDTF">2021-02-16T07:36:00Z</dcterms:modified>
</cp:coreProperties>
</file>